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 xml:space="preserve">WYKAZ PODRĘCZNIKÓW DO KL. I BRANŻOWEJ SZKOŁY I STOPNIA </w:t>
      </w:r>
      <w:bookmarkStart w:id="0" w:name="_GoBack"/>
      <w:bookmarkEnd w:id="0"/>
      <w:r>
        <w:rPr>
          <w:b/>
        </w:rPr>
        <w:t>– ROK SZKOLNY 2026/2027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9724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9"/>
        <w:gridCol w:w="4455"/>
        <w:gridCol w:w="2190"/>
      </w:tblGrid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19" w:left="119"/>
              <w:rPr/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J. polski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lang w:eastAsia="pl-PL"/>
              </w:rPr>
            </w:pPr>
            <w:r>
              <w:rPr>
                <w:rFonts w:eastAsia="Times New Roman" w:ascii="Times New Roman" w:hAnsi="Times New Roman"/>
                <w:lang w:eastAsia="pl-PL"/>
              </w:rPr>
              <w:t xml:space="preserve">B. Chuderska </w:t>
            </w:r>
          </w:p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lang w:eastAsia="pl-PL"/>
              </w:rPr>
            </w:pPr>
            <w:r>
              <w:rPr>
                <w:rFonts w:eastAsia="Times New Roman" w:ascii="Times New Roman" w:hAnsi="Times New Roman"/>
                <w:lang w:eastAsia="pl-PL"/>
              </w:rPr>
              <w:t>Język polski 1 Podręcznik dla szkół branżowych I stopnia ,  Operon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1077/1/2019</w:t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19"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J. angielski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Wybór programu i podręcznika po teście diagnostycznym we wrześniu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119"/>
              <w:rPr>
                <w:rFonts w:ascii="Times New Roman" w:hAnsi="Times New Roman" w:eastAsia="Times New Roman"/>
                <w:color w:val="FF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FF0000"/>
                <w:w w:val="105"/>
                <w:lang w:eastAsia="pl-PL"/>
              </w:rPr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Historia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 xml:space="preserve">J. Ustrzycki, M. Ustrzycki </w:t>
            </w:r>
          </w:p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 xml:space="preserve">Historia 1- podręcznik dla szkoły branżowej I stopnia </w:t>
            </w:r>
          </w:p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Operon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 xml:space="preserve">1184/1/2023 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19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Geografia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R. Malarz. M. Więckowski</w:t>
            </w:r>
          </w:p>
          <w:p>
            <w:pPr>
              <w:pStyle w:val="Normal"/>
              <w:shd w:val="clear" w:color="auto" w:fill="FFFFFF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Nowe oblicza geografii – cz. I – zakres podstawowy /Edycja 2024</w:t>
            </w:r>
          </w:p>
          <w:p>
            <w:pPr>
              <w:pStyle w:val="Normal"/>
              <w:shd w:val="clear" w:color="auto" w:fill="FFFFFF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1212/1/2024</w:t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19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Fizyka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G. Kornaś </w:t>
            </w:r>
          </w:p>
          <w:p>
            <w:pPr>
              <w:pStyle w:val="Normal"/>
              <w:spacing w:before="0" w:after="0"/>
              <w:ind w:hanging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Fizyka dla szkół branżowych I stopnia cz.1</w:t>
            </w:r>
          </w:p>
          <w:p>
            <w:pPr>
              <w:pStyle w:val="Normal"/>
              <w:spacing w:before="0" w:after="0"/>
              <w:ind w:hanging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Operon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1086/1/2020</w:t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19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Matematyka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K. Wej, W. Babiański </w:t>
            </w:r>
          </w:p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 się liczy! kl. 1. Podręcznik do matematyki dla branżowej szkoły I stopnia </w:t>
            </w:r>
          </w:p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967/1/2019</w:t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19" w:left="1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Biznes i zarządzanie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 .Rachwał, Z. Makieła </w:t>
            </w:r>
          </w:p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Krok w biznes i zarządzanie 1 i 2 </w:t>
            </w:r>
          </w:p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Nowa Era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1197/1/2023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1197/2/2024</w:t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19" w:left="1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Edukacja dla bezpieczeństwa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left="-19"/>
              <w:rPr/>
            </w:pPr>
            <w:r>
              <w:rPr>
                <w:rFonts w:ascii="Times New Roman" w:hAnsi="Times New Roman"/>
              </w:rPr>
              <w:t xml:space="preserve">J. Słoma </w:t>
              <w:br/>
            </w:r>
            <w:r>
              <w:rPr>
                <w:rFonts w:eastAsia="Times New Roman" w:ascii="Times New Roman" w:hAnsi="Times New Roman"/>
                <w:bCs/>
                <w:kern w:val="2"/>
                <w:lang w:eastAsia="pl-PL"/>
              </w:rPr>
              <w:t>Żyję i działam bezpiecznie</w:t>
            </w:r>
            <w:r>
              <w:rPr>
                <w:rFonts w:ascii="Times New Roman" w:hAnsi="Times New Roman"/>
              </w:rPr>
              <w:br/>
              <w:t>Nowa Era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1189/2023</w:t>
            </w:r>
          </w:p>
        </w:tc>
      </w:tr>
    </w:tbl>
    <w:p>
      <w:pPr>
        <w:pStyle w:val="Normal"/>
        <w:spacing w:before="0" w:after="160"/>
        <w:rPr>
          <w:b/>
        </w:rPr>
      </w:pPr>
      <w:r>
        <w:rPr>
          <w:b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86aff"/>
    <w:pPr>
      <w:widowControl/>
      <w:suppressAutoHyphens w:val="true"/>
      <w:bidi w:val="0"/>
      <w:spacing w:before="0" w:after="160"/>
      <w:jc w:val="left"/>
      <w:textAlignment w:val="baseline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Noto Sans Devanagari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" w:customStyle="1">
    <w:name w:val="Styl"/>
    <w:qFormat/>
    <w:rsid w:val="00486aff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0"/>
      <w:sz w:val="24"/>
      <w:szCs w:val="24"/>
      <w:lang w:eastAsia="pl-PL" w:val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LibreOffice/7.6.2.1$Windows_X86_64 LibreOffice_project/56f7684011345957bbf33a7ee678afaf4d2ba333</Application>
  <AppVersion>15.0000</AppVersion>
  <Pages>1</Pages>
  <Words>135</Words>
  <Characters>752</Characters>
  <CharactersWithSpaces>866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2026-07-17T08:51:00Z</dcterms:created>
  <dc:creator>Wicedyrektor</dc:creator>
  <dc:description/>
  <dc:language>pl-PL</dc:language>
  <cp:lastModifiedBy/>
  <dcterms:modified xsi:type="dcterms:W3CDTF">2026-07-17T17:09:38Z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