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96" w:rsidRDefault="00B10EC2">
      <w:r>
        <w:t>Temat: Symetria środkowa. Symetria względem początku układu współrzędnych.</w:t>
      </w:r>
    </w:p>
    <w:p w:rsidR="00B10EC2" w:rsidRDefault="00B10EC2">
      <w:r>
        <w:t>Cele edukacyjne:</w:t>
      </w:r>
    </w:p>
    <w:p w:rsidR="00B10EC2" w:rsidRDefault="00B10EC2" w:rsidP="00B10EC2">
      <w:pPr>
        <w:pStyle w:val="Akapitzlist"/>
        <w:numPr>
          <w:ilvl w:val="0"/>
          <w:numId w:val="1"/>
        </w:numPr>
      </w:pPr>
      <w:r>
        <w:t xml:space="preserve">wskazywanie figur środkowosymetrycznych </w:t>
      </w:r>
    </w:p>
    <w:p w:rsidR="00B10EC2" w:rsidRDefault="00B10EC2" w:rsidP="00B10EC2">
      <w:pPr>
        <w:pStyle w:val="Akapitzlist"/>
        <w:numPr>
          <w:ilvl w:val="0"/>
          <w:numId w:val="1"/>
        </w:numPr>
      </w:pPr>
      <w:r w:rsidRPr="00B10EC2">
        <w:t>wyznacza</w:t>
      </w:r>
      <w:r>
        <w:t>nie współrzędnych</w:t>
      </w:r>
      <w:r w:rsidRPr="00B10EC2">
        <w:t xml:space="preserve"> punktów w sy</w:t>
      </w:r>
      <w:r>
        <w:t xml:space="preserve">metrii względem danego punktu </w:t>
      </w:r>
    </w:p>
    <w:p w:rsidR="00B10EC2" w:rsidRDefault="00B10EC2" w:rsidP="00B10EC2">
      <w:pPr>
        <w:pStyle w:val="Akapitzlist"/>
        <w:numPr>
          <w:ilvl w:val="0"/>
          <w:numId w:val="1"/>
        </w:numPr>
      </w:pPr>
      <w:r>
        <w:t>stosowanie</w:t>
      </w:r>
      <w:r w:rsidRPr="00B10EC2">
        <w:t xml:space="preserve"> własności symetrii środkowej w zadaniach</w:t>
      </w:r>
    </w:p>
    <w:p w:rsidR="00B10EC2" w:rsidRDefault="00B10EC2" w:rsidP="00B10EC2"/>
    <w:p w:rsidR="00B10EC2" w:rsidRDefault="003457AE" w:rsidP="00B10EC2">
      <w:r>
        <w:t>Materiały:</w:t>
      </w:r>
    </w:p>
    <w:p w:rsidR="003457AE" w:rsidRDefault="003457AE" w:rsidP="00B10EC2">
      <w:hyperlink r:id="rId5" w:history="1">
        <w:r w:rsidRPr="003E6EF5">
          <w:rPr>
            <w:rStyle w:val="Hipercze"/>
          </w:rPr>
          <w:t>https://pistacja.tv/film/mat00495-figury-srodkowosymetryczne</w:t>
        </w:r>
      </w:hyperlink>
    </w:p>
    <w:p w:rsidR="003457AE" w:rsidRDefault="003457AE" w:rsidP="00B10EC2">
      <w:hyperlink r:id="rId6" w:history="1">
        <w:r w:rsidRPr="003E6EF5">
          <w:rPr>
            <w:rStyle w:val="Hipercze"/>
          </w:rPr>
          <w:t>https://pistacja.tv/film/mat00496-symetria-srodkowa-w-ukladzie-wspolrzednych?playlist=424</w:t>
        </w:r>
      </w:hyperlink>
    </w:p>
    <w:p w:rsidR="003457AE" w:rsidRDefault="003457AE" w:rsidP="00B10EC2"/>
    <w:p w:rsidR="003457AE" w:rsidRDefault="00C2150F" w:rsidP="00B10EC2">
      <w:r>
        <w:rPr>
          <w:noProof/>
          <w:lang w:eastAsia="pl-PL"/>
        </w:rPr>
        <w:drawing>
          <wp:inline distT="0" distB="0" distL="0" distR="0">
            <wp:extent cx="4762500" cy="662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0F" w:rsidRDefault="00C2150F" w:rsidP="00B10EC2"/>
    <w:p w:rsidR="00C2150F" w:rsidRDefault="009A5CC5" w:rsidP="00B10EC2">
      <w:r>
        <w:rPr>
          <w:noProof/>
          <w:lang w:eastAsia="pl-PL"/>
        </w:rPr>
        <w:lastRenderedPageBreak/>
        <w:drawing>
          <wp:inline distT="0" distB="0" distL="0" distR="0">
            <wp:extent cx="4762500" cy="3267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C5" w:rsidRDefault="00D05AA3" w:rsidP="00B10EC2">
      <w:pPr>
        <w:rPr>
          <w:noProof/>
          <w:lang w:eastAsia="pl-PL"/>
        </w:rPr>
      </w:pPr>
      <w:r>
        <w:rPr>
          <w:noProof/>
          <w:lang w:eastAsia="pl-PL"/>
        </w:rPr>
        <w:t>ZADANIE</w:t>
      </w:r>
      <w:bookmarkStart w:id="0" w:name="_GoBack"/>
      <w:bookmarkEnd w:id="0"/>
    </w:p>
    <w:p w:rsidR="009A5CC5" w:rsidRDefault="009A5CC5" w:rsidP="00B10EC2">
      <w:r>
        <w:rPr>
          <w:noProof/>
          <w:lang w:eastAsia="pl-PL"/>
        </w:rPr>
        <w:drawing>
          <wp:inline distT="0" distB="0" distL="0" distR="0">
            <wp:extent cx="4714875" cy="962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C5" w:rsidRDefault="009A5CC5" w:rsidP="00B10EC2"/>
    <w:p w:rsidR="009A5CC5" w:rsidRDefault="009A5CC5" w:rsidP="00B10EC2"/>
    <w:sectPr w:rsidR="009A5CC5" w:rsidSect="00C21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6F1D"/>
    <w:multiLevelType w:val="hybridMultilevel"/>
    <w:tmpl w:val="E45A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C2"/>
    <w:rsid w:val="003457AE"/>
    <w:rsid w:val="009A5CC5"/>
    <w:rsid w:val="00B10EC2"/>
    <w:rsid w:val="00B85196"/>
    <w:rsid w:val="00C2150F"/>
    <w:rsid w:val="00D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2D6D-567B-484A-B0E1-326ED5F8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496-symetria-srodkowa-w-ukladzie-wspolrzednych?playlist=4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495-figury-srodkowosymetrycz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5</cp:revision>
  <dcterms:created xsi:type="dcterms:W3CDTF">2020-05-24T15:35:00Z</dcterms:created>
  <dcterms:modified xsi:type="dcterms:W3CDTF">2020-05-24T15:45:00Z</dcterms:modified>
</cp:coreProperties>
</file>