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08" w:rsidRPr="00E774E8" w:rsidRDefault="00774008" w:rsidP="00774008">
      <w:pPr>
        <w:rPr>
          <w:rFonts w:ascii="Times New Roman" w:hAnsi="Times New Roman" w:cs="Times New Roman"/>
          <w:sz w:val="24"/>
          <w:szCs w:val="24"/>
        </w:rPr>
      </w:pPr>
      <w:r w:rsidRPr="00E774E8">
        <w:rPr>
          <w:rFonts w:ascii="Times New Roman" w:hAnsi="Times New Roman" w:cs="Times New Roman"/>
          <w:sz w:val="24"/>
          <w:szCs w:val="24"/>
        </w:rPr>
        <w:t>KL I BR K</w:t>
      </w:r>
    </w:p>
    <w:p w:rsidR="00774008" w:rsidRDefault="00774008" w:rsidP="00774008">
      <w:pPr>
        <w:rPr>
          <w:rFonts w:ascii="Times New Roman" w:hAnsi="Times New Roman" w:cs="Times New Roman"/>
          <w:b/>
          <w:sz w:val="24"/>
          <w:szCs w:val="24"/>
        </w:rPr>
      </w:pPr>
      <w:r w:rsidRPr="00272F8F">
        <w:rPr>
          <w:rFonts w:ascii="Times New Roman" w:hAnsi="Times New Roman" w:cs="Times New Roman"/>
          <w:b/>
          <w:sz w:val="24"/>
          <w:szCs w:val="24"/>
        </w:rPr>
        <w:t>Przedmiot : podstawy projektowania i konstrukcji odzieży</w:t>
      </w:r>
    </w:p>
    <w:p w:rsidR="00774008" w:rsidRDefault="00774008" w:rsidP="00774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29</w:t>
      </w:r>
      <w:r w:rsidRPr="00272F8F">
        <w:rPr>
          <w:rFonts w:ascii="Times New Roman" w:hAnsi="Times New Roman" w:cs="Times New Roman"/>
          <w:sz w:val="24"/>
          <w:szCs w:val="24"/>
        </w:rPr>
        <w:t>.04.2020 r.</w:t>
      </w:r>
    </w:p>
    <w:p w:rsidR="00774008" w:rsidRDefault="00774008" w:rsidP="00774008">
      <w:pPr>
        <w:rPr>
          <w:rFonts w:ascii="Times New Roman" w:hAnsi="Times New Roman" w:cs="Times New Roman"/>
          <w:b/>
          <w:sz w:val="24"/>
          <w:szCs w:val="24"/>
        </w:rPr>
      </w:pPr>
      <w:r w:rsidRPr="00272F8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Rodzaje odzieży – płaszcze.</w:t>
      </w:r>
    </w:p>
    <w:p w:rsidR="00774008" w:rsidRDefault="00774008" w:rsidP="00774008">
      <w:pPr>
        <w:rPr>
          <w:rFonts w:ascii="Times New Roman" w:hAnsi="Times New Roman" w:cs="Times New Roman"/>
          <w:sz w:val="24"/>
          <w:szCs w:val="24"/>
        </w:rPr>
      </w:pPr>
      <w:r w:rsidRPr="00267E87">
        <w:rPr>
          <w:rFonts w:ascii="Times New Roman" w:hAnsi="Times New Roman" w:cs="Times New Roman"/>
          <w:sz w:val="24"/>
          <w:szCs w:val="24"/>
        </w:rPr>
        <w:t>Notatka: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7E0" w:rsidRDefault="00774008">
      <w:pPr>
        <w:rPr>
          <w:rFonts w:ascii="Times New Roman" w:hAnsi="Times New Roman" w:cs="Times New Roman"/>
          <w:sz w:val="24"/>
          <w:szCs w:val="24"/>
        </w:rPr>
      </w:pPr>
      <w:r w:rsidRPr="00774008">
        <w:rPr>
          <w:rFonts w:ascii="Times New Roman" w:hAnsi="Times New Roman" w:cs="Times New Roman"/>
          <w:sz w:val="24"/>
          <w:szCs w:val="24"/>
        </w:rPr>
        <w:t>Płaszcz służy</w:t>
      </w:r>
      <w:r>
        <w:rPr>
          <w:rFonts w:ascii="Times New Roman" w:hAnsi="Times New Roman" w:cs="Times New Roman"/>
          <w:sz w:val="24"/>
          <w:szCs w:val="24"/>
        </w:rPr>
        <w:t xml:space="preserve"> jako odzież wierzchnia, jest elementem ubiorów męskich, damskich, młodzieżowych i dziecięcych. Płaszcz jest dłuższy i z reguły obszerniejszy niż kurtka. Styl płaszcza zależy od rodzaju materiału i fasonu, od stylu z kolei zależy jego przeznaczenie. Cechy różniące poszczególne płaszcze, to np.: fason, długość, szerokość, krój, kolor i rodzaj wykończenia.</w:t>
      </w:r>
    </w:p>
    <w:p w:rsidR="00774008" w:rsidRDefault="00774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</w:t>
      </w:r>
    </w:p>
    <w:p w:rsidR="00774008" w:rsidRDefault="00774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Uważnie przejrzyj wszystkie płaszcze i wybierz typowo damski.</w:t>
      </w:r>
    </w:p>
    <w:p w:rsidR="00774008" w:rsidRDefault="00774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Uzasadnij dlaczego tak uważasz.</w:t>
      </w:r>
    </w:p>
    <w:p w:rsidR="00774008" w:rsidRPr="00774008" w:rsidRDefault="00FD1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929462"/>
            <wp:effectExtent l="19050" t="0" r="0" b="0"/>
            <wp:docPr id="1" name="Obraz 1" descr="C:\Users\user\Pictures\Skany\Skan_2020042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kany\Skan_20200426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008" w:rsidRPr="00774008" w:rsidSect="00BE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FD8"/>
    <w:rsid w:val="00774008"/>
    <w:rsid w:val="00BE67E0"/>
    <w:rsid w:val="00C65FD8"/>
    <w:rsid w:val="00FD1E07"/>
    <w:rsid w:val="00FF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5A55D-4552-4656-A6D2-B1E66C87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2020-04-26T11:10:00Z</dcterms:created>
  <dcterms:modified xsi:type="dcterms:W3CDTF">2020-04-26T11:24:00Z</dcterms:modified>
</cp:coreProperties>
</file>