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CB" w:rsidRDefault="005B43CB">
      <w:pPr>
        <w:rPr>
          <w:b/>
        </w:rPr>
      </w:pPr>
      <w:r w:rsidRPr="005B43CB">
        <w:rPr>
          <w:b/>
        </w:rPr>
        <w:t xml:space="preserve">Temat: Układy równań stopnia drugiego. </w:t>
      </w:r>
    </w:p>
    <w:p w:rsidR="005B43CB" w:rsidRPr="005B43CB" w:rsidRDefault="005B43CB">
      <w:pPr>
        <w:rPr>
          <w:b/>
        </w:rPr>
      </w:pPr>
      <w:bookmarkStart w:id="0" w:name="_GoBack"/>
      <w:bookmarkEnd w:id="0"/>
    </w:p>
    <w:p w:rsidR="005B43CB" w:rsidRDefault="005B43CB">
      <w:r>
        <w:t xml:space="preserve">Cel edukacyjne: </w:t>
      </w:r>
    </w:p>
    <w:p w:rsidR="005B43CB" w:rsidRDefault="005B43CB" w:rsidP="005B43CB">
      <w:pPr>
        <w:pStyle w:val="Akapitzlist"/>
        <w:numPr>
          <w:ilvl w:val="0"/>
          <w:numId w:val="1"/>
        </w:numPr>
      </w:pPr>
      <w:r>
        <w:t>Rozwiazywanie układu równań drugiego stopnia metoda algebraiczną i graficzną.</w:t>
      </w:r>
    </w:p>
    <w:p w:rsidR="005B43CB" w:rsidRDefault="005B43CB" w:rsidP="005B43CB">
      <w:r>
        <w:t>Proszę o analizę przykładu:</w:t>
      </w:r>
    </w:p>
    <w:p w:rsidR="005B43CB" w:rsidRDefault="005B43CB" w:rsidP="005B43CB">
      <w:r>
        <w:rPr>
          <w:noProof/>
          <w:lang w:eastAsia="pl-PL"/>
        </w:rPr>
        <w:drawing>
          <wp:inline distT="0" distB="0" distL="0" distR="0">
            <wp:extent cx="5760720" cy="4333875"/>
            <wp:effectExtent l="8572" t="0" r="953" b="952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kcj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CB" w:rsidRDefault="005B43CB" w:rsidP="005B43CB">
      <w:r>
        <w:t>Na podstawie powyższego przykładu proszę o wykonanie:</w:t>
      </w:r>
    </w:p>
    <w:p w:rsidR="005B43CB" w:rsidRDefault="005B43CB" w:rsidP="005B43CB">
      <w:r>
        <w:rPr>
          <w:noProof/>
          <w:lang w:eastAsia="pl-PL"/>
        </w:rPr>
        <w:drawing>
          <wp:inline distT="0" distB="0" distL="0" distR="0">
            <wp:extent cx="4733925" cy="4667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CB" w:rsidRDefault="005B43CB" w:rsidP="005B43CB">
      <w:r>
        <w:rPr>
          <w:noProof/>
          <w:lang w:eastAsia="pl-PL"/>
        </w:rPr>
        <w:drawing>
          <wp:inline distT="0" distB="0" distL="0" distR="0">
            <wp:extent cx="2924175" cy="6477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447"/>
    <w:multiLevelType w:val="hybridMultilevel"/>
    <w:tmpl w:val="A3765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CB"/>
    <w:rsid w:val="005B43CB"/>
    <w:rsid w:val="00C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74407-CE5A-42EE-889A-5171A6D3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2020-04-02T18:20:00Z</dcterms:created>
  <dcterms:modified xsi:type="dcterms:W3CDTF">2020-04-02T18:26:00Z</dcterms:modified>
</cp:coreProperties>
</file>