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383F">
      <w:pPr>
        <w:rPr>
          <w:sz w:val="28"/>
          <w:szCs w:val="28"/>
        </w:rPr>
      </w:pPr>
      <w:r w:rsidRPr="0075383F">
        <w:rPr>
          <w:sz w:val="28"/>
          <w:szCs w:val="28"/>
        </w:rPr>
        <w:t>Zajęcia dla I T po Gimnzjum z dnia 31 marca 2020 r.</w:t>
      </w:r>
    </w:p>
    <w:p w:rsidR="0075383F" w:rsidRDefault="0075383F">
      <w:pPr>
        <w:rPr>
          <w:sz w:val="28"/>
          <w:szCs w:val="28"/>
        </w:rPr>
      </w:pPr>
      <w:r>
        <w:rPr>
          <w:sz w:val="28"/>
          <w:szCs w:val="28"/>
        </w:rPr>
        <w:t>Temat zajęć: Układ sił po drugiej wojnie światowej. Zimna wojna.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Powstanie Organizacji Narodów Zjednoczonych w 1945 roku.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Zmiany w układzie sił w wyniku II wojny światowej.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Utrata pozycji mocarstwowej przez Wielką Brytanię i Francję.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Układ dwubiegunowy, dwa supermocarstwa – USA i ZSRR.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UNRRA.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Marshalla.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Żelazna kurtyna.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Zimna wojna.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Utworzenie Bizonii, Trizonii, a w końcu Republiki Federalnej Niemiec 21 września 1949 roku z zachodnich stref okupacyjnych.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Utworzenie Niemieckiej Republiki Demokratycznej z radzieckiej strefy okupacyjnej 7 października 1949 roku.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Blokada Berlina i most powietrzny.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Wojna w Korei 1950 – 1953.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Powstanie Organizacji Paktu Północnoatlantyckiego (NATO) – 1949 r.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Powstanie Układu Warszawskiego – 1955 r.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Budowa muru berlińskiego – 1961 r. </w:t>
      </w:r>
    </w:p>
    <w:p w:rsidR="0075383F" w:rsidRDefault="0075383F" w:rsidP="00753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Kubański kryzys rakietowy – 1962 r. </w:t>
      </w:r>
    </w:p>
    <w:p w:rsidR="0075383F" w:rsidRPr="0075383F" w:rsidRDefault="0075383F" w:rsidP="007538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UWAGA: Przepisujemy punkty do zeszytu, ale opisujemy, wyjaśniając pojęcia i podając szerszą informację do punktów – 5, 6, 7, 8, a do pkt. 13 i 14 wymieniamy państwa, które założyły te organizacje. Do zobaczenia po zarazie </w:t>
      </w:r>
      <w:hyperlink r:id="rId5" w:history="1">
        <w:r w:rsidRPr="00C0702E">
          <w:rPr>
            <w:rStyle w:val="Hipercze"/>
            <w:sz w:val="28"/>
            <w:szCs w:val="28"/>
          </w:rPr>
          <w:t>wojtek.123@interia.pl</w:t>
        </w:r>
      </w:hyperlink>
      <w:r>
        <w:rPr>
          <w:sz w:val="28"/>
          <w:szCs w:val="28"/>
        </w:rPr>
        <w:t xml:space="preserve"> </w:t>
      </w:r>
    </w:p>
    <w:sectPr w:rsidR="0075383F" w:rsidRPr="0075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475D"/>
    <w:multiLevelType w:val="hybridMultilevel"/>
    <w:tmpl w:val="BC6A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5383F"/>
    <w:rsid w:val="0075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8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ek.12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</dc:creator>
  <cp:keywords/>
  <dc:description/>
  <cp:lastModifiedBy>wojte</cp:lastModifiedBy>
  <cp:revision>2</cp:revision>
  <dcterms:created xsi:type="dcterms:W3CDTF">2020-04-07T12:45:00Z</dcterms:created>
  <dcterms:modified xsi:type="dcterms:W3CDTF">2020-04-07T13:51:00Z</dcterms:modified>
</cp:coreProperties>
</file>