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C3" w:rsidRPr="00026FC3" w:rsidRDefault="00026FC3" w:rsidP="00026FC3">
      <w:pPr>
        <w:jc w:val="center"/>
        <w:rPr>
          <w:u w:val="single"/>
          <w:lang w:eastAsia="pl-PL"/>
        </w:rPr>
      </w:pPr>
    </w:p>
    <w:p w:rsidR="00026FC3" w:rsidRPr="00026FC3" w:rsidRDefault="00026FC3" w:rsidP="00026F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</w:pPr>
      <w:r w:rsidRPr="00026FC3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PROSZĘ CAŁĄ NOTATKĘ PRZEPISAĆ DO ZESZYTU</w:t>
      </w:r>
    </w:p>
    <w:p w:rsidR="00026FC3" w:rsidRPr="00026FC3" w:rsidRDefault="00026FC3" w:rsidP="00026F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026FC3">
        <w:rPr>
          <w:rFonts w:ascii="Times New Roman" w:eastAsiaTheme="majorEastAsia" w:hAnsi="Times New Roman" w:cs="Times New Roman"/>
          <w:bCs/>
          <w:sz w:val="24"/>
          <w:szCs w:val="28"/>
        </w:rPr>
        <w:t>Temat 9</w:t>
      </w:r>
      <w:r w:rsidRPr="00026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r w:rsidRPr="00026FC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 xml:space="preserve">Czas przeszły Perfekt w języku niemieckim. </w:t>
      </w:r>
    </w:p>
    <w:p w:rsidR="00026FC3" w:rsidRPr="00026FC3" w:rsidRDefault="00026FC3" w:rsidP="00026FC3">
      <w:pPr>
        <w:rPr>
          <w:rFonts w:ascii="Times New Roman" w:hAnsi="Times New Roman" w:cs="Times New Roman"/>
          <w:lang w:eastAsia="pl-PL"/>
        </w:rPr>
      </w:pPr>
    </w:p>
    <w:p w:rsidR="00026FC3" w:rsidRPr="00026FC3" w:rsidRDefault="00026FC3" w:rsidP="00026FC3">
      <w:pPr>
        <w:rPr>
          <w:rFonts w:ascii="Times New Roman" w:hAnsi="Times New Roman" w:cs="Times New Roman"/>
          <w:lang w:eastAsia="pl-PL"/>
        </w:rPr>
      </w:pPr>
      <w:r w:rsidRPr="00026FC3">
        <w:rPr>
          <w:rFonts w:ascii="Times New Roman" w:hAnsi="Times New Roman" w:cs="Times New Roman"/>
          <w:lang w:eastAsia="pl-PL"/>
        </w:rPr>
        <w:t xml:space="preserve">Miałam nadzieję, że o Perfekcie opowiem Wam osobiście, ale skoro nie jest Nam dane uczyć się w szkole, to nie mamy wyjścia. Zaczynamy czas przeszły – Perfekt. 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przeszły Perfekt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czasem przeszłym złożonym. Składa się on z odmienionego czasownika posiłkowego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sein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haben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z nieodmiennego imiesłowu czasu przeszłego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Partizip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II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także </w:t>
      </w:r>
      <w:proofErr w:type="spellStart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Partizip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Perfekt; formy imiesłowów od czasowników mocnych i nieregularnych znajdziecie w </w:t>
      </w:r>
      <w:hyperlink r:id="rId6" w:tooltip="tabela czasowników" w:history="1">
        <w:r w:rsidRPr="00026FC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tabeli czasowników</w:t>
        </w:r>
      </w:hyperlink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końcu książki). Czasownik posiłkowy stawiamy na drugim logicznym miejscu w zdaniu, imiesłów stoi natomiast na końcu zdania. Te dwa czasowniki tworzą </w:t>
      </w:r>
      <w:r w:rsidRPr="0002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 zdania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. Budowę tego czasu może przedstawić poniższe równanie:</w:t>
      </w:r>
    </w:p>
    <w:p w:rsidR="00026FC3" w:rsidRPr="00026FC3" w:rsidRDefault="00026FC3" w:rsidP="00026F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pl-PL"/>
        </w:rPr>
        <w:t xml:space="preserve">Perfekt = 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pl-PL"/>
        </w:rPr>
        <w:t>haben</w:t>
      </w:r>
      <w:proofErr w:type="spellEnd"/>
      <w:r w:rsidRPr="00026FC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pl-PL"/>
        </w:rPr>
        <w:t>/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pl-PL"/>
        </w:rPr>
        <w:t>sein</w:t>
      </w:r>
      <w:proofErr w:type="spellEnd"/>
      <w:r w:rsidRPr="00026FC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pl-PL"/>
        </w:rPr>
        <w:t xml:space="preserve"> + 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pl-PL"/>
        </w:rPr>
        <w:t>Partizip</w:t>
      </w:r>
      <w:proofErr w:type="spellEnd"/>
      <w:r w:rsidRPr="00026FC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pl-PL"/>
        </w:rPr>
        <w:t xml:space="preserve"> II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Podkreślę jeszcze raz, że imiesłów czasu przeszłego zawsze stoi </w:t>
      </w:r>
      <w:r w:rsidRPr="0002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 końcu zdania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czasownik posiłkowy na </w:t>
      </w:r>
      <w:r w:rsidRPr="0002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drugim logicznym miejscu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 szyku prostym i przestawnym), np.:</w:t>
      </w:r>
    </w:p>
    <w:p w:rsidR="00026FC3" w:rsidRPr="00026FC3" w:rsidRDefault="00026FC3" w:rsidP="0002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Gestern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habe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ich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viel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gegessen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– Wczoraj za dużo zjadłem.</w:t>
      </w:r>
    </w:p>
    <w:p w:rsidR="00026FC3" w:rsidRPr="00026FC3" w:rsidRDefault="00026FC3" w:rsidP="0002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Ich </w:t>
      </w:r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bin</w:t>
      </w:r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vor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einem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Monat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nach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Berlin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gefahren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– Przed miesiącem pojechałem do Berlina.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zwrócić tutaj uwagę na fakt, że czas przeszły Perfekt nie mówi nam jednoznacznie czy dana czynność jest dokonana czy nie. Zdanie: </w:t>
      </w:r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Ich bin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gefahren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znaczyć zarówno </w:t>
      </w:r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Jechałem.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 </w:t>
      </w:r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Pojechałem.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więc zwracać uwagę m. in. na kontekst wypowiedzi.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chciałabym krótko wyjaśnić </w:t>
      </w:r>
      <w:r w:rsidRPr="0002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tworzenia imiesłowów 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Partizip</w:t>
      </w:r>
      <w:proofErr w:type="spellEnd"/>
      <w:r w:rsidRPr="0002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od czasowników regularnych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(to te, których nie znajdziecie we wspomnianej wcześniej tabeli). Sprawa nie jest skomplikowana, wystarczy do tematu czasownika (to ta jego część, która zostaje po odjęciu końcówki </w:t>
      </w:r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-en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dodać przedrostek 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ge</w:t>
      </w:r>
      <w:proofErr w:type="spellEnd"/>
      <w:r w:rsidRPr="00026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-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przyrostek </w:t>
      </w:r>
      <w:r w:rsidRPr="00026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-t/-et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, np. 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fragen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gefragt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machen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gemacht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bilden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gebildet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antworten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geantwortet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 zawsze 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Partizip</w:t>
      </w:r>
      <w:proofErr w:type="spellEnd"/>
      <w:r w:rsidRPr="0002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przedrostek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przykładowo brakuje go wtedy, gdy czasownik kończy się </w:t>
      </w:r>
      <w:proofErr w:type="spellStart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-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ieren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026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-</w:t>
      </w:r>
      <w:proofErr w:type="spellStart"/>
      <w:r w:rsidRPr="00026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eien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studieren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studiert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informieren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informiert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Przedrostka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 ma też wtedy, gdy czasownik jest nierozdzielnie złożony, tzn. zaczyna się na: </w:t>
      </w:r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be-,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ge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emp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ent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er-, miss-,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ver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-, zer-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besuchen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besucht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entschuldigen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entschuldigt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verstehen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verstanden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Czasami przedrostek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 w środku czasownika. Kiedy? Wtedy, gdy jest to czasownik rozdzielnie złożony, z przedrostkami: </w:t>
      </w:r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ab-,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an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auf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aus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bei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ein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fest-, fort-,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her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hin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los-, mit-,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nach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statt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teil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vor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weg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zu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-,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zurück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-, zusammen-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</w:t>
      </w:r>
      <w:proofErr w:type="spellStart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aufwachen</w:t>
      </w:r>
      <w:proofErr w:type="spellEnd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</w:t>
      </w:r>
      <w:proofErr w:type="spellStart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aufgewacht</w:t>
      </w:r>
      <w:proofErr w:type="spellEnd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einkaufen</w:t>
      </w:r>
      <w:proofErr w:type="spellEnd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eingekauft</w:t>
      </w:r>
      <w:proofErr w:type="spellEnd"/>
      <w:r w:rsidRPr="00026F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aufstehen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aufgestanden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ausgehen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ausgegangen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teilnehmen</w:t>
      </w:r>
      <w:proofErr w:type="spellEnd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teilgenommen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Waszych podręcznikach temat PERFEKTU jest obecny w Kapitel 8 od A16 do A 19 – ZAPOZNAJCIE SIĘ Z TYMI INFO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Zróbcie ćwiczenia z ćwiczeniówki A12,A13,A15.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przeszły Perfekt jest dosyć rozbudowanym tematem, tutaj nie podałam oczywiście wszystkich informacji, jakie się z nim wiążą, nie wspomniałam o tym, kiedy czasowniki wymagają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haben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kiedy </w:t>
      </w:r>
      <w:proofErr w:type="spellStart"/>
      <w:r w:rsidRPr="00026F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sein</w:t>
      </w:r>
      <w:proofErr w:type="spellEnd"/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. Wkrótce zamierzam ten temat poszerzyć, więc cierpliwości.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Pozdrawiam.</w:t>
      </w: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FC3" w:rsidRPr="00026FC3" w:rsidRDefault="00026FC3" w:rsidP="0002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FC3" w:rsidRPr="00026FC3" w:rsidRDefault="00026FC3" w:rsidP="00026FC3"/>
    <w:p w:rsidR="00547B43" w:rsidRDefault="00547B43"/>
    <w:sectPr w:rsidR="0054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6CE"/>
    <w:multiLevelType w:val="multilevel"/>
    <w:tmpl w:val="9C0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A"/>
    <w:rsid w:val="00026FC3"/>
    <w:rsid w:val="000A72AA"/>
    <w:rsid w:val="005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tyczkowski.com/ciekawostki-o-jezyku-niemieckim/czasowniki-mocne-nieregularne-niemiec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2020-04-23T11:17:00Z</dcterms:created>
  <dcterms:modified xsi:type="dcterms:W3CDTF">2020-04-23T11:19:00Z</dcterms:modified>
</cp:coreProperties>
</file>