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67" w:rsidRPr="007F3267" w:rsidRDefault="007F3267" w:rsidP="007F3267">
      <w:pPr>
        <w:rPr>
          <w:b/>
          <w:sz w:val="24"/>
        </w:rPr>
      </w:pPr>
      <w:r w:rsidRPr="007F3267">
        <w:rPr>
          <w:b/>
          <w:sz w:val="24"/>
        </w:rPr>
        <w:t>Temat: Trójkąty prostokątne – powtórzenie.</w:t>
      </w:r>
    </w:p>
    <w:p w:rsidR="007F3267" w:rsidRPr="007F3267" w:rsidRDefault="007F3267" w:rsidP="007F3267">
      <w:pPr>
        <w:rPr>
          <w:b/>
          <w:sz w:val="24"/>
        </w:rPr>
      </w:pPr>
      <w:r w:rsidRPr="007F3267">
        <w:rPr>
          <w:b/>
          <w:sz w:val="24"/>
        </w:rPr>
        <w:t>Cele edukacyjne:</w:t>
      </w:r>
    </w:p>
    <w:p w:rsidR="007F3267" w:rsidRPr="007F3267" w:rsidRDefault="007F3267" w:rsidP="007F3267">
      <w:pPr>
        <w:pStyle w:val="Akapitzlist"/>
        <w:numPr>
          <w:ilvl w:val="0"/>
          <w:numId w:val="1"/>
        </w:numPr>
        <w:rPr>
          <w:b/>
          <w:sz w:val="24"/>
        </w:rPr>
      </w:pPr>
      <w:r w:rsidRPr="007F3267">
        <w:rPr>
          <w:b/>
          <w:sz w:val="24"/>
        </w:rPr>
        <w:t>Stosowanie wzorów na długość przekątnej kwadratu i długość wysokości trójkąta równobocznego do rozwiazywania zadań.</w:t>
      </w:r>
    </w:p>
    <w:p w:rsidR="007F3267" w:rsidRPr="007F3267" w:rsidRDefault="007F3267" w:rsidP="007F3267">
      <w:pPr>
        <w:rPr>
          <w:b/>
          <w:sz w:val="24"/>
        </w:rPr>
      </w:pPr>
    </w:p>
    <w:p w:rsidR="007F3267" w:rsidRDefault="007F3267" w:rsidP="007F3267">
      <w:pPr>
        <w:jc w:val="center"/>
        <w:rPr>
          <w:b/>
          <w:color w:val="FF0000"/>
          <w:sz w:val="24"/>
        </w:rPr>
      </w:pPr>
      <w:r w:rsidRPr="007F3267">
        <w:rPr>
          <w:b/>
          <w:color w:val="FF0000"/>
          <w:sz w:val="24"/>
        </w:rPr>
        <w:t>PRZEKĄTNA KWADRATU O BOKU DŁUGOŚCI „a”</w:t>
      </w:r>
    </w:p>
    <w:p w:rsidR="007F3267" w:rsidRPr="007F3267" w:rsidRDefault="007F3267" w:rsidP="007F3267">
      <w:pPr>
        <w:rPr>
          <w:b/>
          <w:sz w:val="24"/>
        </w:rPr>
      </w:pPr>
      <w:r>
        <w:rPr>
          <w:b/>
          <w:sz w:val="24"/>
        </w:rPr>
        <w:t>Wzór na przekątną kwadratu możemy wyprowadzić stosując twierdzenie Pitagorasa:</w:t>
      </w:r>
    </w:p>
    <w:p w:rsidR="007F3267" w:rsidRPr="007F3267" w:rsidRDefault="007F3267" w:rsidP="007F3267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13254D5D" wp14:editId="1F35BA03">
            <wp:extent cx="4857750" cy="2628900"/>
            <wp:effectExtent l="0" t="0" r="0" b="0"/>
            <wp:docPr id="1" name="Obraz 1" descr="Wzór na przekątną kwadratu - MatFiz24.p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na przekątną kwadratu - MatFiz24.p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96" w:rsidRPr="009C5D72" w:rsidRDefault="00B85196">
      <w:pPr>
        <w:rPr>
          <w:sz w:val="24"/>
        </w:rPr>
      </w:pPr>
    </w:p>
    <w:p w:rsidR="00691541" w:rsidRPr="009C5D72" w:rsidRDefault="00691541">
      <w:pPr>
        <w:rPr>
          <w:b/>
          <w:sz w:val="24"/>
        </w:rPr>
      </w:pPr>
      <w:r w:rsidRPr="009C5D72">
        <w:rPr>
          <w:b/>
          <w:sz w:val="24"/>
        </w:rPr>
        <w:t>Ćwiczenie 1</w:t>
      </w:r>
    </w:p>
    <w:p w:rsidR="00691541" w:rsidRPr="009C5D72" w:rsidRDefault="00691541">
      <w:pPr>
        <w:rPr>
          <w:rFonts w:eastAsiaTheme="minorEastAsia"/>
          <w:sz w:val="24"/>
        </w:rPr>
      </w:pPr>
      <w:r w:rsidRPr="009C5D72">
        <w:rPr>
          <w:sz w:val="24"/>
        </w:rPr>
        <w:t xml:space="preserve">Oblicz obwód kwadratu o przekątnej </w:t>
      </w:r>
      <m:oMath>
        <m:r>
          <w:rPr>
            <w:rFonts w:ascii="Cambria Math" w:hAnsi="Cambria Math"/>
            <w:sz w:val="24"/>
          </w:rPr>
          <m:t>d=6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</m:oMath>
      <w:r w:rsidRPr="009C5D72">
        <w:rPr>
          <w:rFonts w:eastAsiaTheme="minorEastAsia"/>
          <w:sz w:val="24"/>
        </w:rPr>
        <w:t>.</w:t>
      </w:r>
    </w:p>
    <w:p w:rsidR="00691541" w:rsidRDefault="009C5D72">
      <w:pPr>
        <w:rPr>
          <w:sz w:val="24"/>
        </w:rPr>
      </w:pPr>
      <w:r w:rsidRPr="009C5D72">
        <w:rPr>
          <w:sz w:val="24"/>
        </w:rPr>
        <w:drawing>
          <wp:inline distT="0" distB="0" distL="0" distR="0">
            <wp:extent cx="1132171" cy="1095375"/>
            <wp:effectExtent l="0" t="0" r="0" b="0"/>
            <wp:docPr id="2" name="Obraz 2" descr="Przekątna kwadrat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kątna kwadrat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39" cy="111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D72">
        <w:rPr>
          <w:sz w:val="24"/>
        </w:rPr>
        <w:t xml:space="preserve">     </w:t>
      </w:r>
      <w:r w:rsidRPr="009C5D72">
        <w:rPr>
          <w:sz w:val="24"/>
        </w:rPr>
        <w:br/>
      </w:r>
      <w:r w:rsidRPr="009C5D72">
        <w:rPr>
          <w:sz w:val="24"/>
        </w:rPr>
        <w:br/>
        <w:t xml:space="preserve">Podpowiedź: z podanego wzoru na przekątną „d” wyliczamy długość „a” boku kwadratu. Podstawiamy otrzymaną wartość do wzoru na obwód kwadratu </w:t>
      </w:r>
      <m:oMath>
        <m:r>
          <w:rPr>
            <w:rFonts w:ascii="Cambria Math" w:hAnsi="Cambria Math"/>
            <w:sz w:val="24"/>
          </w:rPr>
          <m:t>Obw=4∙a</m:t>
        </m:r>
        <m:r>
          <w:rPr>
            <w:rFonts w:ascii="Cambria Math" w:hAnsi="Cambria Math"/>
            <w:sz w:val="24"/>
          </w:rPr>
          <w:br/>
        </m:r>
      </m:oMath>
    </w:p>
    <w:p w:rsidR="00ED683F" w:rsidRDefault="00ED683F">
      <w:pPr>
        <w:rPr>
          <w:sz w:val="24"/>
        </w:rPr>
      </w:pPr>
    </w:p>
    <w:p w:rsidR="00ED683F" w:rsidRDefault="00ED683F">
      <w:pPr>
        <w:rPr>
          <w:sz w:val="24"/>
        </w:rPr>
      </w:pPr>
    </w:p>
    <w:p w:rsidR="00ED683F" w:rsidRDefault="00ED683F">
      <w:pPr>
        <w:rPr>
          <w:sz w:val="24"/>
        </w:rPr>
      </w:pPr>
    </w:p>
    <w:p w:rsidR="00ED683F" w:rsidRDefault="00ED683F">
      <w:pPr>
        <w:rPr>
          <w:sz w:val="24"/>
        </w:rPr>
      </w:pPr>
    </w:p>
    <w:p w:rsidR="00ED683F" w:rsidRDefault="00ED683F" w:rsidP="00ED683F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TRÓJKĄT RÓWNOBOCZNY</w:t>
      </w:r>
    </w:p>
    <w:p w:rsidR="00ED683F" w:rsidRDefault="00ED683F" w:rsidP="00ED683F">
      <w:pPr>
        <w:jc w:val="center"/>
        <w:rPr>
          <w:b/>
          <w:color w:val="FF0000"/>
          <w:sz w:val="24"/>
        </w:rPr>
      </w:pPr>
    </w:p>
    <w:p w:rsidR="00ED683F" w:rsidRDefault="00FD3722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753100" cy="2247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22" w:rsidRDefault="00FD3722">
      <w:pPr>
        <w:rPr>
          <w:sz w:val="24"/>
        </w:rPr>
      </w:pPr>
    </w:p>
    <w:p w:rsidR="00FD3722" w:rsidRPr="00FD3722" w:rsidRDefault="00FD3722">
      <w:pPr>
        <w:rPr>
          <w:b/>
          <w:sz w:val="24"/>
        </w:rPr>
      </w:pPr>
    </w:p>
    <w:p w:rsidR="00FD3722" w:rsidRPr="00FD3722" w:rsidRDefault="00FD3722">
      <w:pPr>
        <w:rPr>
          <w:b/>
          <w:sz w:val="24"/>
        </w:rPr>
      </w:pPr>
      <w:r w:rsidRPr="00FD3722">
        <w:rPr>
          <w:b/>
          <w:sz w:val="24"/>
        </w:rPr>
        <w:t>Ćwiczenie 2</w:t>
      </w:r>
    </w:p>
    <w:p w:rsidR="00FD3722" w:rsidRDefault="00FD3722">
      <w:pPr>
        <w:rPr>
          <w:sz w:val="24"/>
        </w:rPr>
      </w:pPr>
      <w:r>
        <w:rPr>
          <w:sz w:val="24"/>
        </w:rPr>
        <w:t>Korzystając z wzoru na wysokość „h” trójkąta równobocznego oblicz wysokość trójkąta równobocznego o obwodzie równym 48.</w:t>
      </w:r>
    </w:p>
    <w:p w:rsidR="00FD3722" w:rsidRDefault="00FD3722">
      <w:pPr>
        <w:rPr>
          <w:sz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2BBB8583" wp14:editId="4282AADB">
            <wp:extent cx="3276600" cy="1314450"/>
            <wp:effectExtent l="0" t="0" r="0" b="0"/>
            <wp:docPr id="4" name="Obraz 4" descr="inne wzory i własnośc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e wzory i własnośc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22" w:rsidRDefault="00FD3722">
      <w:pPr>
        <w:rPr>
          <w:sz w:val="24"/>
        </w:rPr>
      </w:pPr>
    </w:p>
    <w:p w:rsidR="00FD3722" w:rsidRDefault="00FD3722">
      <w:pPr>
        <w:rPr>
          <w:sz w:val="24"/>
        </w:rPr>
      </w:pPr>
      <w:r>
        <w:rPr>
          <w:sz w:val="24"/>
        </w:rPr>
        <w:t>Podpowiedź: z wzoru na obwód wyliczamy długość boku trójkąta, a następnie jego wysokość.</w:t>
      </w:r>
    </w:p>
    <w:p w:rsidR="00FD3722" w:rsidRDefault="00FD3722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Obw=3∙a</m:t>
          </m:r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48=3∙a</m:t>
          </m:r>
          <m:r>
            <w:rPr>
              <w:rFonts w:ascii="Cambria Math" w:hAnsi="Cambria Math"/>
              <w:sz w:val="24"/>
            </w:rPr>
            <w:br/>
          </m:r>
        </m:oMath>
      </m:oMathPara>
      <m:oMath>
        <m:r>
          <w:rPr>
            <w:rFonts w:ascii="Cambria Math" w:hAnsi="Cambria Math"/>
            <w:sz w:val="24"/>
          </w:rPr>
          <m:t>……….</m:t>
        </m:r>
      </m:oMath>
      <w:r w:rsidR="00960AF8">
        <w:rPr>
          <w:rFonts w:eastAsiaTheme="minorEastAsia"/>
          <w:sz w:val="24"/>
        </w:rPr>
        <w:t xml:space="preserve"> (dokończ samodzielnie)</w:t>
      </w:r>
    </w:p>
    <w:p w:rsidR="00960AF8" w:rsidRPr="00FD3722" w:rsidRDefault="00960AF8">
      <w:pPr>
        <w:rPr>
          <w:sz w:val="24"/>
        </w:rPr>
      </w:pPr>
      <w:bookmarkStart w:id="0" w:name="_GoBack"/>
      <w:bookmarkEnd w:id="0"/>
    </w:p>
    <w:sectPr w:rsidR="00960AF8" w:rsidRPr="00FD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02FA0"/>
    <w:multiLevelType w:val="hybridMultilevel"/>
    <w:tmpl w:val="DDF2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7"/>
    <w:rsid w:val="00691541"/>
    <w:rsid w:val="007F3267"/>
    <w:rsid w:val="00960AF8"/>
    <w:rsid w:val="009C5D72"/>
    <w:rsid w:val="00B85196"/>
    <w:rsid w:val="00ED683F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EB56-ADB8-4F09-B0D5-28A61DBB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2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26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91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%3A%2F%2Fwww.matmana6.pl%2Fprzekatna-kwadratu&amp;psig=AOvVaw0YpKGarG90D2UThupE1X9W&amp;ust=1590392907149000&amp;source=images&amp;cd=vfe&amp;ved=0CAIQjRxqFwoTCNCbmriBzOk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google.pl/url?sa=i&amp;url=https://matfiz24.pl/twierdzenie-pitagorasa/wzor-przekatna-kwadratu&amp;psig=AOvVaw3n4gIMlx2dhAyTwmeQtgh0&amp;ust=1590392529479000&amp;source=images&amp;cd=vfe&amp;ved=0CAIQjRxqFwoTCNCs3YeAzOkCFQAAAAAdAAAAABAJ" TargetMode="External"/><Relationship Id="rId10" Type="http://schemas.openxmlformats.org/officeDocument/2006/relationships/hyperlink" Target="https://www.google.pl/url?sa=i&amp;url=http://www.matematykam.pl/inne_wzory_i_wlasnosci.html&amp;psig=AOvVaw2cMoJklyHdjbS3_fM-ErZN&amp;ust=1590393125672000&amp;source=images&amp;cd=vfe&amp;ved=0CAIQjRxqFwoTCJixwaOCzOkCFQAAAAAdAAAAABA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6</cp:revision>
  <dcterms:created xsi:type="dcterms:W3CDTF">2020-05-24T07:40:00Z</dcterms:created>
  <dcterms:modified xsi:type="dcterms:W3CDTF">2020-05-24T07:57:00Z</dcterms:modified>
</cp:coreProperties>
</file>