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B" w:rsidRDefault="00CA758B" w:rsidP="00CA758B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Przedmiot : podstawy projektowania i konstrukcji odzieży</w:t>
      </w:r>
    </w:p>
    <w:p w:rsidR="00CA758B" w:rsidRDefault="001942CE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22</w:t>
      </w:r>
      <w:r w:rsidR="00CA758B" w:rsidRPr="00272F8F">
        <w:rPr>
          <w:rFonts w:ascii="Times New Roman" w:hAnsi="Times New Roman" w:cs="Times New Roman"/>
          <w:sz w:val="24"/>
          <w:szCs w:val="24"/>
        </w:rPr>
        <w:t>.04.2020 r.</w:t>
      </w:r>
    </w:p>
    <w:p w:rsidR="00CA758B" w:rsidRDefault="00CA758B" w:rsidP="00CA758B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Temat:</w:t>
      </w:r>
      <w:r w:rsidR="001942CE">
        <w:rPr>
          <w:rFonts w:ascii="Times New Roman" w:hAnsi="Times New Roman" w:cs="Times New Roman"/>
          <w:b/>
          <w:sz w:val="24"/>
          <w:szCs w:val="24"/>
        </w:rPr>
        <w:t xml:space="preserve"> Rodzaje odzieży – spodnie </w:t>
      </w:r>
    </w:p>
    <w:p w:rsidR="00CA758B" w:rsidRDefault="00CA758B" w:rsidP="00CA758B">
      <w:pPr>
        <w:rPr>
          <w:rFonts w:ascii="Times New Roman" w:hAnsi="Times New Roman" w:cs="Times New Roman"/>
          <w:sz w:val="24"/>
          <w:szCs w:val="24"/>
        </w:rPr>
      </w:pPr>
      <w:r w:rsidRPr="00267E87">
        <w:rPr>
          <w:rFonts w:ascii="Times New Roman" w:hAnsi="Times New Roman" w:cs="Times New Roman"/>
          <w:sz w:val="24"/>
          <w:szCs w:val="24"/>
        </w:rPr>
        <w:t>Notatka: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1D" w:rsidRDefault="006E331D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Spodnie, dawniej typowa część ubioru męskiego, stanowią obecnie również podstawową część ubioru kobiecego. Są one ulubionym ubiorem dzieci, młodzieży i kobiet. Jest to ubiór uniwersalny, który może być noszony o każdej porze roku i na każdą okazję. spodnie mogą pełnić funkcję części ubioru domowego, roboczego, spacerowego, turystyczno-sportoweg</w:t>
      </w:r>
      <w:r>
        <w:t>o</w:t>
      </w:r>
      <w:r>
        <w:rPr>
          <w:rFonts w:ascii="Times New Roman" w:hAnsi="Times New Roman" w:cs="Times New Roman"/>
          <w:sz w:val="24"/>
          <w:szCs w:val="24"/>
        </w:rPr>
        <w:t xml:space="preserve"> i wizytowego.</w:t>
      </w:r>
    </w:p>
    <w:p w:rsidR="006E331D" w:rsidRDefault="006E331D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Spodnie, podobnie jak spódnice, należą do odzieży okrywającej dolną cześć tułowia, czyli biodra oraz kończyny dolne.</w:t>
      </w:r>
    </w:p>
    <w:p w:rsidR="006E331D" w:rsidRDefault="006E331D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Różnorodne formy spodni wynikają z okoliczności, w jakich się je nosi i zależą od zmieniającej się mody. Spodnie </w:t>
      </w:r>
      <w:r w:rsidR="000F40E3">
        <w:rPr>
          <w:rFonts w:ascii="Times New Roman" w:hAnsi="Times New Roman" w:cs="Times New Roman"/>
          <w:sz w:val="24"/>
          <w:szCs w:val="24"/>
        </w:rPr>
        <w:t>różnią się długością, szerokością, fasonem, rodzajem zakończenia nogawek, krojem i rodzajem wykończenia.</w:t>
      </w:r>
    </w:p>
    <w:p w:rsidR="001942CE" w:rsidRDefault="001942CE" w:rsidP="00CA758B">
      <w:pPr>
        <w:rPr>
          <w:rFonts w:ascii="Times New Roman" w:hAnsi="Times New Roman" w:cs="Times New Roman"/>
          <w:sz w:val="24"/>
          <w:szCs w:val="24"/>
        </w:rPr>
      </w:pPr>
    </w:p>
    <w:p w:rsidR="00CA758B" w:rsidRDefault="00CA758B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CA758B" w:rsidRDefault="001942CE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Przejrzyj uważnie modele spodni. Napisz, który z nich może nosić mężczyzna ? </w:t>
      </w:r>
    </w:p>
    <w:p w:rsidR="001942CE" w:rsidRDefault="001942CE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Który model spodni jest dla dziewcząt i kobiet ?</w:t>
      </w:r>
    </w:p>
    <w:p w:rsidR="00CA758B" w:rsidRDefault="00CA758B" w:rsidP="00CA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załącznik do zadania.</w:t>
      </w:r>
    </w:p>
    <w:p w:rsidR="00041A95" w:rsidRDefault="001942CE">
      <w:r>
        <w:rPr>
          <w:noProof/>
          <w:lang w:eastAsia="pl-PL"/>
        </w:rPr>
        <w:lastRenderedPageBreak/>
        <w:drawing>
          <wp:inline distT="0" distB="0" distL="0" distR="0">
            <wp:extent cx="5760720" cy="7929462"/>
            <wp:effectExtent l="19050" t="0" r="0" b="0"/>
            <wp:docPr id="2" name="Obraz 1" descr="C:\Users\user\Pictures\Skany\Skan_202004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42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A95" w:rsidSect="0004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58B"/>
    <w:rsid w:val="00041A95"/>
    <w:rsid w:val="000F40E3"/>
    <w:rsid w:val="001942CE"/>
    <w:rsid w:val="006E331D"/>
    <w:rsid w:val="00CA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2020-04-22T12:58:00Z</dcterms:created>
  <dcterms:modified xsi:type="dcterms:W3CDTF">2020-04-22T13:19:00Z</dcterms:modified>
</cp:coreProperties>
</file>