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26" w:rsidRDefault="002138AE">
      <w:pPr>
        <w:rPr>
          <w:b/>
        </w:rPr>
      </w:pPr>
      <w:r w:rsidRPr="002138AE">
        <w:rPr>
          <w:b/>
        </w:rPr>
        <w:t xml:space="preserve">Temat: Funkcje wymierne – rozwiazywanie zadań. </w:t>
      </w:r>
    </w:p>
    <w:p w:rsidR="002138AE" w:rsidRDefault="002138AE">
      <w:pPr>
        <w:rPr>
          <w:b/>
        </w:rPr>
      </w:pPr>
      <w:r>
        <w:rPr>
          <w:b/>
        </w:rPr>
        <w:t>Cele edukacyjne:</w:t>
      </w:r>
    </w:p>
    <w:p w:rsidR="002138AE" w:rsidRDefault="002138AE" w:rsidP="002138AE">
      <w:pPr>
        <w:pStyle w:val="Akapitzlist"/>
        <w:numPr>
          <w:ilvl w:val="0"/>
          <w:numId w:val="1"/>
        </w:numPr>
      </w:pPr>
      <w:r>
        <w:t>Zastosowanie własności funkcji wymiernej w zadaniach</w:t>
      </w:r>
      <w:r>
        <w:t>.</w:t>
      </w:r>
    </w:p>
    <w:p w:rsidR="002138AE" w:rsidRDefault="002138AE">
      <w:pPr>
        <w:rPr>
          <w:b/>
        </w:rPr>
      </w:pPr>
      <w:bookmarkStart w:id="0" w:name="_GoBack"/>
      <w:bookmarkEnd w:id="0"/>
    </w:p>
    <w:p w:rsidR="002138AE" w:rsidRDefault="002138AE">
      <w:pPr>
        <w:rPr>
          <w:b/>
        </w:rPr>
      </w:pPr>
      <w:r>
        <w:rPr>
          <w:b/>
        </w:rPr>
        <w:t xml:space="preserve">Proszę o wykonanie podanych zadań: </w:t>
      </w:r>
    </w:p>
    <w:p w:rsidR="002138AE" w:rsidRPr="002138AE" w:rsidRDefault="002138AE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953000" cy="3076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8AE" w:rsidRPr="0021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56049"/>
    <w:multiLevelType w:val="hybridMultilevel"/>
    <w:tmpl w:val="1FCE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AE"/>
    <w:rsid w:val="002138AE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13E9-24D4-46D0-839A-7F3720B0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2020-04-05T16:47:00Z</dcterms:created>
  <dcterms:modified xsi:type="dcterms:W3CDTF">2020-04-05T16:53:00Z</dcterms:modified>
</cp:coreProperties>
</file>