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9" w:rsidRDefault="00E92289" w:rsidP="00E92289">
      <w:pPr>
        <w:rPr>
          <w:sz w:val="28"/>
          <w:szCs w:val="28"/>
        </w:rPr>
      </w:pPr>
      <w:r>
        <w:rPr>
          <w:sz w:val="28"/>
          <w:szCs w:val="28"/>
        </w:rPr>
        <w:t>Klasa II LO, pierwsze zajęcia z dnia 3 kwietnia.</w:t>
      </w:r>
    </w:p>
    <w:p w:rsidR="00E92289" w:rsidRDefault="00E92289" w:rsidP="00E92289">
      <w:pPr>
        <w:rPr>
          <w:sz w:val="28"/>
          <w:szCs w:val="28"/>
        </w:rPr>
      </w:pPr>
      <w:r w:rsidRPr="00114FA3">
        <w:rPr>
          <w:sz w:val="28"/>
          <w:szCs w:val="28"/>
        </w:rPr>
        <w:t>Temat zajęć: Wielki król i jego państwo.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Królestwo odziedziczone przez Kazimierza Wielkiego (1333 – 1370)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Sojusz z Węgrami, gdzie żoną króla była Elżbieta Łokietkówna.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Zjazdy monarchów w Wyszehradzie 1335 i 1339.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Pokój z Krzyżakami w Kaliszu (1343) i układ z Czechami w Namysłowie (1348).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Nowy kierunek ekspansji – przyłączenie Rusi Halickiej do Polski.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Reformy prawno – ustrojowe.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Rada królewska i zjazdy dzielnicowe.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Statuty wiślicko – piotrkowskie 1347 r.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Stan, monarchia stanowa.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Wzmocnienie obronności państwa.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Reforma monetarna – grosz krakowski.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Akademia Krakowska – 1364 r.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Bezpotomna śmierć Kazimierza Wielkiego – koniec dynastii Piastów -   ok. 960 – 1370. 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Układ o przeżycie z Ludwikiem Andegaweńskim, królem Węgier.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Unia personalna Polski i Węgier.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Przywileje koszyckie 1374 r.</w:t>
      </w:r>
    </w:p>
    <w:p w:rsidR="00E92289" w:rsidRDefault="00E92289" w:rsidP="00E922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Sukcesja Andegaweńska – Jadwiga Królem Polski.</w:t>
      </w:r>
    </w:p>
    <w:p w:rsidR="00E92289" w:rsidRPr="00114FA3" w:rsidRDefault="00E92289" w:rsidP="00E9228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UWAGA: Piszemy punkty w zeszytach, a szerzej opisujemy, wyjaśniamy pkt. – 8, 9, 16.</w:t>
      </w:r>
    </w:p>
    <w:p w:rsidR="00E92289" w:rsidRDefault="00E92289" w:rsidP="00E92289">
      <w:pPr>
        <w:pStyle w:val="Akapitzlist"/>
      </w:pPr>
      <w:r>
        <w:rPr>
          <w:sz w:val="28"/>
          <w:szCs w:val="28"/>
        </w:rPr>
        <w:t xml:space="preserve">Do zobaczenia. </w:t>
      </w:r>
      <w:hyperlink r:id="rId5" w:history="1">
        <w:r w:rsidRPr="00C0702E">
          <w:rPr>
            <w:rStyle w:val="Hipercze"/>
            <w:sz w:val="28"/>
            <w:szCs w:val="28"/>
          </w:rPr>
          <w:t>wojtek.123@interia.pl</w:t>
        </w:r>
      </w:hyperlink>
    </w:p>
    <w:p w:rsidR="007A373C" w:rsidRDefault="007A373C"/>
    <w:sectPr w:rsidR="007A373C" w:rsidSect="007A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D90"/>
    <w:multiLevelType w:val="hybridMultilevel"/>
    <w:tmpl w:val="A3A8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2289"/>
    <w:rsid w:val="007A373C"/>
    <w:rsid w:val="00E9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2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8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92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.12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1</cp:revision>
  <dcterms:created xsi:type="dcterms:W3CDTF">2020-04-16T11:35:00Z</dcterms:created>
  <dcterms:modified xsi:type="dcterms:W3CDTF">2020-04-16T11:37:00Z</dcterms:modified>
</cp:coreProperties>
</file>